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43037" w14:textId="77777777" w:rsidR="00334E9A" w:rsidRPr="00334E9A" w:rsidRDefault="00334E9A" w:rsidP="00334E9A">
      <w:pPr>
        <w:jc w:val="center"/>
        <w:rPr>
          <w:rFonts w:ascii="Arial" w:hAnsi="Arial" w:cs="Arial"/>
          <w:b/>
          <w:bCs/>
        </w:rPr>
      </w:pPr>
      <w:r w:rsidRPr="00334E9A">
        <w:rPr>
          <w:rFonts w:ascii="Arial" w:hAnsi="Arial" w:cs="Arial"/>
          <w:b/>
          <w:bCs/>
        </w:rPr>
        <w:t>FACILITA GOBIERNO DE BJ CURSO DE EMPRENDIMIENTO PARA JÓVENES</w:t>
      </w:r>
    </w:p>
    <w:p w14:paraId="59AA851F" w14:textId="77777777" w:rsidR="00334E9A" w:rsidRPr="00334E9A" w:rsidRDefault="00334E9A" w:rsidP="00334E9A">
      <w:pPr>
        <w:jc w:val="both"/>
        <w:rPr>
          <w:rFonts w:ascii="Arial" w:hAnsi="Arial" w:cs="Arial"/>
          <w:b/>
          <w:bCs/>
        </w:rPr>
      </w:pPr>
    </w:p>
    <w:p w14:paraId="7DC1D99D" w14:textId="77777777" w:rsidR="00334E9A" w:rsidRPr="00334E9A" w:rsidRDefault="00334E9A" w:rsidP="00334E9A">
      <w:pPr>
        <w:jc w:val="both"/>
        <w:rPr>
          <w:rFonts w:ascii="Arial" w:hAnsi="Arial" w:cs="Arial"/>
        </w:rPr>
      </w:pPr>
      <w:r w:rsidRPr="00334E9A">
        <w:rPr>
          <w:rFonts w:ascii="Arial" w:hAnsi="Arial" w:cs="Arial"/>
          <w:b/>
          <w:bCs/>
        </w:rPr>
        <w:t>Cancún, Q. R., a 23 de mayo de 2025.-</w:t>
      </w:r>
      <w:r w:rsidRPr="00334E9A">
        <w:rPr>
          <w:rFonts w:ascii="Arial" w:hAnsi="Arial" w:cs="Arial"/>
        </w:rPr>
        <w:t xml:space="preserve"> La Unidad de Gestión Administrativa del Proyecto “Distrito Cancún” y la Secretaría Municipal de Bienestar otorgaron las facilidades para la realización de un curso denominado “</w:t>
      </w:r>
      <w:proofErr w:type="spellStart"/>
      <w:r w:rsidRPr="00334E9A">
        <w:rPr>
          <w:rFonts w:ascii="Arial" w:hAnsi="Arial" w:cs="Arial"/>
        </w:rPr>
        <w:t>Starup</w:t>
      </w:r>
      <w:proofErr w:type="spellEnd"/>
      <w:r w:rsidRPr="00334E9A">
        <w:rPr>
          <w:rFonts w:ascii="Arial" w:hAnsi="Arial" w:cs="Arial"/>
        </w:rPr>
        <w:t xml:space="preserve"> </w:t>
      </w:r>
      <w:proofErr w:type="spellStart"/>
      <w:r w:rsidRPr="00334E9A">
        <w:rPr>
          <w:rFonts w:ascii="Arial" w:hAnsi="Arial" w:cs="Arial"/>
        </w:rPr>
        <w:t>Weekend</w:t>
      </w:r>
      <w:proofErr w:type="spellEnd"/>
      <w:r w:rsidRPr="00334E9A">
        <w:rPr>
          <w:rFonts w:ascii="Arial" w:hAnsi="Arial" w:cs="Arial"/>
        </w:rPr>
        <w:t xml:space="preserve"> </w:t>
      </w:r>
      <w:proofErr w:type="spellStart"/>
      <w:r w:rsidRPr="00334E9A">
        <w:rPr>
          <w:rFonts w:ascii="Arial" w:hAnsi="Arial" w:cs="Arial"/>
        </w:rPr>
        <w:t>Youth</w:t>
      </w:r>
      <w:proofErr w:type="spellEnd"/>
      <w:r w:rsidRPr="00334E9A">
        <w:rPr>
          <w:rFonts w:ascii="Arial" w:hAnsi="Arial" w:cs="Arial"/>
        </w:rPr>
        <w:t xml:space="preserve">”, en la Biblioteca Dr. Enrique Barocio Barrios, en el que participaron 60 jóvenes a efecto de que emprendan a validar una idea de negocios. </w:t>
      </w:r>
    </w:p>
    <w:p w14:paraId="10C656B2" w14:textId="77777777" w:rsidR="00334E9A" w:rsidRPr="00334E9A" w:rsidRDefault="00334E9A" w:rsidP="00334E9A">
      <w:pPr>
        <w:jc w:val="both"/>
        <w:rPr>
          <w:rFonts w:ascii="Arial" w:hAnsi="Arial" w:cs="Arial"/>
        </w:rPr>
      </w:pPr>
    </w:p>
    <w:p w14:paraId="23F8AB7B" w14:textId="77777777" w:rsidR="00334E9A" w:rsidRPr="00334E9A" w:rsidRDefault="00334E9A" w:rsidP="00334E9A">
      <w:pPr>
        <w:jc w:val="both"/>
        <w:rPr>
          <w:rFonts w:ascii="Arial" w:hAnsi="Arial" w:cs="Arial"/>
        </w:rPr>
      </w:pPr>
      <w:r w:rsidRPr="00334E9A">
        <w:rPr>
          <w:rFonts w:ascii="Arial" w:hAnsi="Arial" w:cs="Arial"/>
        </w:rPr>
        <w:t xml:space="preserve">Ken Ramírez, organizador del evento, explicó que en esta ocasión se convocó a estudiantes del Colegio de Bachilleres I, al haber estado enfocada esta edición precisamente en jóvenes, sin embargo, se puede aplicar en otros sectores como mujeres, etcétera, ya que se ha hecho en Cancún en 2017, 2018, 2023, 2024 y dos más en Cozumel.  </w:t>
      </w:r>
    </w:p>
    <w:p w14:paraId="15D745BC" w14:textId="77777777" w:rsidR="00334E9A" w:rsidRPr="00334E9A" w:rsidRDefault="00334E9A" w:rsidP="00334E9A">
      <w:pPr>
        <w:jc w:val="both"/>
        <w:rPr>
          <w:rFonts w:ascii="Arial" w:hAnsi="Arial" w:cs="Arial"/>
        </w:rPr>
      </w:pPr>
    </w:p>
    <w:p w14:paraId="7E9AEBAD" w14:textId="77777777" w:rsidR="00334E9A" w:rsidRPr="00334E9A" w:rsidRDefault="00334E9A" w:rsidP="00334E9A">
      <w:pPr>
        <w:jc w:val="both"/>
        <w:rPr>
          <w:rFonts w:ascii="Arial" w:hAnsi="Arial" w:cs="Arial"/>
        </w:rPr>
      </w:pPr>
      <w:r w:rsidRPr="00334E9A">
        <w:rPr>
          <w:rFonts w:ascii="Arial" w:hAnsi="Arial" w:cs="Arial"/>
        </w:rPr>
        <w:t xml:space="preserve">Agradeció a la autoridad municipal la facilidad del espacio en la biblioteca pública con las condiciones adecuadas para que los participantes aprenden todos los conocimientos sobre el tema, ya que la capacitación dura en total 54 horas divididas en tres días, siendo el primero para la explicación general del modelo de negocios y el segundo, para que inicien el diálogo en mesas de trabajo con cuatro integrantes cada una. </w:t>
      </w:r>
    </w:p>
    <w:p w14:paraId="18503666" w14:textId="77777777" w:rsidR="00334E9A" w:rsidRPr="00334E9A" w:rsidRDefault="00334E9A" w:rsidP="00334E9A">
      <w:pPr>
        <w:jc w:val="both"/>
        <w:rPr>
          <w:rFonts w:ascii="Arial" w:hAnsi="Arial" w:cs="Arial"/>
        </w:rPr>
      </w:pPr>
    </w:p>
    <w:p w14:paraId="5843A5EB" w14:textId="77777777" w:rsidR="00334E9A" w:rsidRPr="00334E9A" w:rsidRDefault="00334E9A" w:rsidP="00334E9A">
      <w:pPr>
        <w:jc w:val="both"/>
        <w:rPr>
          <w:rFonts w:ascii="Arial" w:hAnsi="Arial" w:cs="Arial"/>
        </w:rPr>
      </w:pPr>
      <w:r w:rsidRPr="00334E9A">
        <w:rPr>
          <w:rFonts w:ascii="Arial" w:hAnsi="Arial" w:cs="Arial"/>
        </w:rPr>
        <w:t xml:space="preserve">En el segundo día, explicó que tendrán 10 mentores que son expertos en desarrollo de software y negocios, marketing y diseño gráfico, para que ayuden a los inscritos con el desarrollo de su idea de negocios a ser viable y en su caso, más adelante la concreten. </w:t>
      </w:r>
    </w:p>
    <w:p w14:paraId="3641116C" w14:textId="77777777" w:rsidR="00334E9A" w:rsidRPr="00334E9A" w:rsidRDefault="00334E9A" w:rsidP="00334E9A">
      <w:pPr>
        <w:jc w:val="both"/>
        <w:rPr>
          <w:rFonts w:ascii="Arial" w:hAnsi="Arial" w:cs="Arial"/>
        </w:rPr>
      </w:pPr>
    </w:p>
    <w:p w14:paraId="79462908" w14:textId="77777777" w:rsidR="00334E9A" w:rsidRPr="00334E9A" w:rsidRDefault="00334E9A" w:rsidP="00334E9A">
      <w:pPr>
        <w:jc w:val="both"/>
        <w:rPr>
          <w:rFonts w:ascii="Arial" w:hAnsi="Arial" w:cs="Arial"/>
        </w:rPr>
      </w:pPr>
      <w:r w:rsidRPr="00334E9A">
        <w:rPr>
          <w:rFonts w:ascii="Arial" w:hAnsi="Arial" w:cs="Arial"/>
        </w:rPr>
        <w:t xml:space="preserve">Indicó que el taller es proporcionado por la empresa </w:t>
      </w:r>
      <w:proofErr w:type="spellStart"/>
      <w:r w:rsidRPr="00334E9A">
        <w:rPr>
          <w:rFonts w:ascii="Arial" w:hAnsi="Arial" w:cs="Arial"/>
        </w:rPr>
        <w:t>Komuni</w:t>
      </w:r>
      <w:proofErr w:type="spellEnd"/>
      <w:r w:rsidRPr="00334E9A">
        <w:rPr>
          <w:rFonts w:ascii="Arial" w:hAnsi="Arial" w:cs="Arial"/>
        </w:rPr>
        <w:t xml:space="preserve">, que es una agencia de innovación, por lo que es realizado sin fines de lucro con una pequeña cuota de recuperación para los materiales, a efecto de que las nuevas generaciones conozcan la primera parte de los estudios de mercado que deben hacer en caso de que quieran arrancar un emprendimiento. </w:t>
      </w:r>
    </w:p>
    <w:p w14:paraId="13A11F14" w14:textId="77777777" w:rsidR="00334E9A" w:rsidRPr="00334E9A" w:rsidRDefault="00334E9A" w:rsidP="00334E9A">
      <w:pPr>
        <w:jc w:val="both"/>
        <w:rPr>
          <w:rFonts w:ascii="Arial" w:hAnsi="Arial" w:cs="Arial"/>
        </w:rPr>
      </w:pPr>
    </w:p>
    <w:p w14:paraId="0D8D0040" w14:textId="4B25028F" w:rsidR="00B34BC8" w:rsidRPr="00923ACF" w:rsidRDefault="00334E9A" w:rsidP="00334E9A">
      <w:pPr>
        <w:jc w:val="center"/>
        <w:rPr>
          <w:rFonts w:ascii="Arial" w:hAnsi="Arial" w:cs="Arial"/>
        </w:rPr>
      </w:pPr>
      <w:r w:rsidRPr="00334E9A">
        <w:rPr>
          <w:rFonts w:ascii="Arial" w:hAnsi="Arial" w:cs="Arial"/>
        </w:rPr>
        <w:t>****</w:t>
      </w:r>
      <w:r>
        <w:rPr>
          <w:rFonts w:ascii="Arial" w:hAnsi="Arial" w:cs="Arial"/>
        </w:rPr>
        <w:t>********</w:t>
      </w:r>
    </w:p>
    <w:sectPr w:rsidR="00B34BC8" w:rsidRPr="00923AC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7B8DB" w14:textId="77777777" w:rsidR="001E2AD1" w:rsidRDefault="001E2AD1" w:rsidP="0092028B">
      <w:r>
        <w:separator/>
      </w:r>
    </w:p>
  </w:endnote>
  <w:endnote w:type="continuationSeparator" w:id="0">
    <w:p w14:paraId="3864B5C1" w14:textId="77777777" w:rsidR="001E2AD1" w:rsidRDefault="001E2AD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C300" w14:textId="77777777" w:rsidR="001E2AD1" w:rsidRDefault="001E2AD1" w:rsidP="0092028B">
      <w:r>
        <w:separator/>
      </w:r>
    </w:p>
  </w:footnote>
  <w:footnote w:type="continuationSeparator" w:id="0">
    <w:p w14:paraId="00FC84B4" w14:textId="77777777" w:rsidR="001E2AD1" w:rsidRDefault="001E2AD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6A6E82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334E9A">
                            <w:rPr>
                              <w:rFonts w:cstheme="minorHAnsi"/>
                              <w:b/>
                              <w:bCs/>
                              <w:lang w:val="es-ES"/>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6A6E82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334E9A">
                      <w:rPr>
                        <w:rFonts w:cstheme="minorHAnsi"/>
                        <w:b/>
                        <w:bCs/>
                        <w:lang w:val="es-ES"/>
                      </w:rPr>
                      <w:t>20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1"/>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4"/>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0"/>
  </w:num>
  <w:num w:numId="18" w16cid:durableId="469715409">
    <w:abstractNumId w:val="4"/>
  </w:num>
  <w:num w:numId="19" w16cid:durableId="1769495619">
    <w:abstractNumId w:val="33"/>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2"/>
  </w:num>
  <w:num w:numId="25" w16cid:durableId="1191576450">
    <w:abstractNumId w:val="14"/>
  </w:num>
  <w:num w:numId="26" w16cid:durableId="1404062520">
    <w:abstractNumId w:val="35"/>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6"/>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29"/>
  </w:num>
  <w:num w:numId="37" w16cid:durableId="1545747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2AD1"/>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34E9A"/>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9F76E1"/>
    <w:rsid w:val="00A21FB4"/>
    <w:rsid w:val="00A30327"/>
    <w:rsid w:val="00A4359A"/>
    <w:rsid w:val="00A532FD"/>
    <w:rsid w:val="00A5698C"/>
    <w:rsid w:val="00A769BC"/>
    <w:rsid w:val="00A84B1E"/>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C5E"/>
    <w:rsid w:val="00DB4992"/>
    <w:rsid w:val="00DC73C2"/>
    <w:rsid w:val="00DF6951"/>
    <w:rsid w:val="00E17F2C"/>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2025-05-24T00:20:00Z</dcterms:created>
  <dcterms:modified xsi:type="dcterms:W3CDTF">2025-05-24T00:20:00Z</dcterms:modified>
</cp:coreProperties>
</file>